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12B" w:rsidRDefault="00CB43D9" w:rsidP="002A6D57">
      <w:pPr>
        <w:tabs>
          <w:tab w:val="left" w:pos="4830"/>
          <w:tab w:val="left" w:pos="11145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="002A6D57">
        <w:t xml:space="preserve">                                                                                                                          </w:t>
      </w:r>
      <w:r w:rsidR="001E212B">
        <w:t xml:space="preserve">      </w:t>
      </w:r>
      <w:r w:rsidR="002A6D57">
        <w:t xml:space="preserve"> </w:t>
      </w:r>
      <w:r w:rsidR="001E212B">
        <w:rPr>
          <w:rFonts w:ascii="Times New Roman" w:hAnsi="Times New Roman" w:cs="Times New Roman"/>
          <w:sz w:val="24"/>
          <w:szCs w:val="24"/>
        </w:rPr>
        <w:t>К приказу МКУ «УОБР»</w:t>
      </w:r>
    </w:p>
    <w:p w:rsidR="002A6D57" w:rsidRPr="002A6D57" w:rsidRDefault="002A6D57" w:rsidP="002A6D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212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От___</w:t>
      </w:r>
      <w:r w:rsidR="001E212B">
        <w:rPr>
          <w:rFonts w:ascii="Times New Roman" w:hAnsi="Times New Roman" w:cs="Times New Roman"/>
          <w:sz w:val="24"/>
          <w:szCs w:val="24"/>
        </w:rPr>
        <w:t>06.07.2020</w:t>
      </w:r>
      <w:r w:rsidR="00A706A1">
        <w:rPr>
          <w:rFonts w:ascii="Times New Roman" w:hAnsi="Times New Roman" w:cs="Times New Roman"/>
          <w:sz w:val="24"/>
          <w:szCs w:val="24"/>
        </w:rPr>
        <w:t>__</w:t>
      </w:r>
    </w:p>
    <w:p w:rsidR="00CB43D9" w:rsidRDefault="001E212B" w:rsidP="002A6D57">
      <w:pPr>
        <w:tabs>
          <w:tab w:val="left" w:pos="11370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2A6D57">
        <w:t>№_</w:t>
      </w:r>
      <w:r>
        <w:t>73</w:t>
      </w:r>
      <w:r w:rsidR="00A706A1">
        <w:t>_____</w:t>
      </w:r>
    </w:p>
    <w:p w:rsidR="002A6D57" w:rsidRDefault="00DC12BD" w:rsidP="002A6D57">
      <w:r>
        <w:t xml:space="preserve">                                                                                                              </w:t>
      </w:r>
    </w:p>
    <w:p w:rsidR="00DC12BD" w:rsidRPr="002A6D57" w:rsidRDefault="002A6D57" w:rsidP="002A6D57">
      <w:r>
        <w:t xml:space="preserve">                                                                                                               </w:t>
      </w:r>
      <w:r w:rsidR="00B46008">
        <w:t xml:space="preserve">         </w:t>
      </w:r>
      <w:r w:rsidR="0031480A">
        <w:t xml:space="preserve">  </w:t>
      </w:r>
      <w:r w:rsidR="00B46008">
        <w:t xml:space="preserve">  </w:t>
      </w:r>
      <w:r w:rsidR="00DC12BD">
        <w:t xml:space="preserve"> </w:t>
      </w:r>
      <w:r w:rsidR="00B46008">
        <w:rPr>
          <w:b/>
          <w:sz w:val="28"/>
          <w:szCs w:val="28"/>
        </w:rPr>
        <w:t xml:space="preserve"> Д</w:t>
      </w:r>
      <w:r w:rsidR="00DC12BD" w:rsidRPr="00707CEA">
        <w:rPr>
          <w:b/>
          <w:sz w:val="28"/>
          <w:szCs w:val="28"/>
        </w:rPr>
        <w:t>орожная карта</w:t>
      </w:r>
    </w:p>
    <w:p w:rsidR="00DC12BD" w:rsidRPr="00707CEA" w:rsidRDefault="00DC12BD" w:rsidP="00DC12BD">
      <w:pPr>
        <w:jc w:val="center"/>
        <w:rPr>
          <w:b/>
          <w:sz w:val="28"/>
          <w:szCs w:val="28"/>
        </w:rPr>
      </w:pPr>
      <w:r w:rsidRPr="00707CEA">
        <w:rPr>
          <w:b/>
          <w:sz w:val="28"/>
          <w:szCs w:val="28"/>
        </w:rPr>
        <w:t xml:space="preserve">первоочередных мероприятий по созданию и функционированию Центров образования цифрового и гуманитарного профилей </w:t>
      </w:r>
      <w:r>
        <w:rPr>
          <w:b/>
          <w:sz w:val="28"/>
          <w:szCs w:val="28"/>
        </w:rPr>
        <w:br/>
      </w:r>
      <w:r w:rsidRPr="00707CEA">
        <w:rPr>
          <w:b/>
          <w:sz w:val="28"/>
          <w:szCs w:val="28"/>
        </w:rPr>
        <w:t>«Точка роста»</w:t>
      </w:r>
      <w:r>
        <w:rPr>
          <w:b/>
          <w:sz w:val="28"/>
          <w:szCs w:val="28"/>
        </w:rPr>
        <w:t xml:space="preserve"> в </w:t>
      </w:r>
      <w:r w:rsidR="00B46008">
        <w:rPr>
          <w:b/>
          <w:sz w:val="28"/>
          <w:szCs w:val="28"/>
        </w:rPr>
        <w:t xml:space="preserve">Буйнакском районе </w:t>
      </w:r>
      <w:r w:rsidRPr="00707CEA">
        <w:rPr>
          <w:b/>
          <w:sz w:val="28"/>
          <w:szCs w:val="28"/>
        </w:rPr>
        <w:t>в 2020 году</w:t>
      </w:r>
    </w:p>
    <w:p w:rsidR="00DC12BD" w:rsidRPr="00707CEA" w:rsidRDefault="00DC12BD" w:rsidP="00DC12BD">
      <w:pPr>
        <w:jc w:val="center"/>
        <w:rPr>
          <w:b/>
          <w:sz w:val="28"/>
          <w:szCs w:val="28"/>
        </w:rPr>
      </w:pPr>
    </w:p>
    <w:tbl>
      <w:tblPr>
        <w:tblW w:w="15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"/>
        <w:gridCol w:w="4777"/>
        <w:gridCol w:w="3881"/>
        <w:gridCol w:w="6367"/>
      </w:tblGrid>
      <w:tr w:rsidR="00DC12BD" w:rsidRPr="00000343" w:rsidTr="00DC12BD">
        <w:tc>
          <w:tcPr>
            <w:tcW w:w="522" w:type="dxa"/>
          </w:tcPr>
          <w:p w:rsidR="00DC12BD" w:rsidRPr="00000343" w:rsidRDefault="00DC12BD" w:rsidP="00BC3874">
            <w:pPr>
              <w:rPr>
                <w:b/>
                <w:sz w:val="26"/>
                <w:szCs w:val="26"/>
              </w:rPr>
            </w:pPr>
            <w:r w:rsidRPr="00000343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777" w:type="dxa"/>
          </w:tcPr>
          <w:p w:rsidR="00DC12BD" w:rsidRPr="00000343" w:rsidRDefault="00DC12BD" w:rsidP="00BC3874">
            <w:pPr>
              <w:jc w:val="center"/>
              <w:rPr>
                <w:b/>
                <w:sz w:val="26"/>
                <w:szCs w:val="26"/>
              </w:rPr>
            </w:pPr>
            <w:r w:rsidRPr="00000343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881" w:type="dxa"/>
          </w:tcPr>
          <w:p w:rsidR="00DC12BD" w:rsidRPr="00000343" w:rsidRDefault="00DC12BD" w:rsidP="00BC3874">
            <w:pPr>
              <w:jc w:val="center"/>
              <w:rPr>
                <w:b/>
                <w:sz w:val="26"/>
                <w:szCs w:val="26"/>
              </w:rPr>
            </w:pPr>
            <w:r w:rsidRPr="00000343">
              <w:rPr>
                <w:b/>
                <w:sz w:val="26"/>
                <w:szCs w:val="26"/>
              </w:rPr>
              <w:t>Результат</w:t>
            </w:r>
          </w:p>
        </w:tc>
        <w:tc>
          <w:tcPr>
            <w:tcW w:w="6367" w:type="dxa"/>
          </w:tcPr>
          <w:p w:rsidR="00DC12BD" w:rsidRPr="00000343" w:rsidRDefault="00DC12BD" w:rsidP="00BC3874">
            <w:pPr>
              <w:jc w:val="center"/>
              <w:rPr>
                <w:b/>
                <w:sz w:val="26"/>
                <w:szCs w:val="26"/>
              </w:rPr>
            </w:pPr>
            <w:r w:rsidRPr="00000343">
              <w:rPr>
                <w:b/>
                <w:sz w:val="26"/>
                <w:szCs w:val="26"/>
              </w:rPr>
              <w:t>Срок</w:t>
            </w:r>
          </w:p>
          <w:p w:rsidR="00DC12BD" w:rsidRPr="00000343" w:rsidRDefault="00DC12BD" w:rsidP="00BC3874">
            <w:pPr>
              <w:jc w:val="center"/>
              <w:rPr>
                <w:b/>
                <w:sz w:val="26"/>
                <w:szCs w:val="26"/>
              </w:rPr>
            </w:pPr>
            <w:r w:rsidRPr="00000343">
              <w:rPr>
                <w:b/>
                <w:sz w:val="26"/>
                <w:szCs w:val="26"/>
              </w:rPr>
              <w:t>исполнения</w:t>
            </w:r>
          </w:p>
        </w:tc>
      </w:tr>
      <w:tr w:rsidR="00DC12BD" w:rsidRPr="0008643C" w:rsidTr="00DC12BD">
        <w:tc>
          <w:tcPr>
            <w:tcW w:w="522" w:type="dxa"/>
          </w:tcPr>
          <w:p w:rsidR="00DC12BD" w:rsidRPr="0008643C" w:rsidRDefault="00DC12BD" w:rsidP="00DC12BD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7" w:type="dxa"/>
          </w:tcPr>
          <w:p w:rsidR="00DC12BD" w:rsidRPr="0008643C" w:rsidRDefault="00DC12BD" w:rsidP="00BC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43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Типового Положения о деятельности Центров на территории субъекта Российской Федерации </w:t>
            </w:r>
          </w:p>
        </w:tc>
        <w:tc>
          <w:tcPr>
            <w:tcW w:w="3881" w:type="dxa"/>
          </w:tcPr>
          <w:p w:rsidR="00DC12BD" w:rsidRPr="0008643C" w:rsidRDefault="00DC12BD" w:rsidP="00BC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43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 и науки Республики Дагестан </w:t>
            </w:r>
          </w:p>
        </w:tc>
        <w:tc>
          <w:tcPr>
            <w:tcW w:w="6367" w:type="dxa"/>
          </w:tcPr>
          <w:p w:rsidR="00DC12BD" w:rsidRPr="0008643C" w:rsidRDefault="0008643C" w:rsidP="0008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DC12BD" w:rsidRPr="0008643C">
              <w:rPr>
                <w:rFonts w:ascii="Times New Roman" w:hAnsi="Times New Roman" w:cs="Times New Roman"/>
                <w:sz w:val="24"/>
                <w:szCs w:val="24"/>
              </w:rPr>
              <w:t>Февраль 2020 года</w:t>
            </w:r>
          </w:p>
        </w:tc>
      </w:tr>
      <w:tr w:rsidR="00DC12BD" w:rsidRPr="0008643C" w:rsidTr="00DC12BD">
        <w:tc>
          <w:tcPr>
            <w:tcW w:w="522" w:type="dxa"/>
          </w:tcPr>
          <w:p w:rsidR="00DC12BD" w:rsidRPr="0008643C" w:rsidRDefault="00DC12BD" w:rsidP="00DC12BD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7" w:type="dxa"/>
          </w:tcPr>
          <w:p w:rsidR="00DC12BD" w:rsidRPr="0008643C" w:rsidRDefault="00DC12BD" w:rsidP="00BC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43C">
              <w:rPr>
                <w:rFonts w:ascii="Times New Roman" w:hAnsi="Times New Roman" w:cs="Times New Roman"/>
                <w:sz w:val="24"/>
                <w:szCs w:val="24"/>
              </w:rPr>
              <w:t>Проведение ремонта, приведение площадок образовательных организаций в соответствие с фирменным стилем «Точка роста»</w:t>
            </w:r>
          </w:p>
        </w:tc>
        <w:tc>
          <w:tcPr>
            <w:tcW w:w="3881" w:type="dxa"/>
          </w:tcPr>
          <w:p w:rsidR="00DC12BD" w:rsidRPr="0008643C" w:rsidRDefault="00DC12BD" w:rsidP="00BC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43C">
              <w:rPr>
                <w:rFonts w:ascii="Times New Roman" w:hAnsi="Times New Roman" w:cs="Times New Roman"/>
                <w:sz w:val="24"/>
                <w:szCs w:val="24"/>
              </w:rPr>
              <w:t>Отчет общеобразовательных организаций</w:t>
            </w:r>
          </w:p>
        </w:tc>
        <w:tc>
          <w:tcPr>
            <w:tcW w:w="6367" w:type="dxa"/>
          </w:tcPr>
          <w:p w:rsidR="00DC12BD" w:rsidRPr="0008643C" w:rsidRDefault="0008643C" w:rsidP="00086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DC12BD" w:rsidRPr="0008643C">
              <w:rPr>
                <w:rFonts w:ascii="Times New Roman" w:hAnsi="Times New Roman" w:cs="Times New Roman"/>
                <w:sz w:val="24"/>
                <w:szCs w:val="24"/>
              </w:rPr>
              <w:t>Июль 2020 года</w:t>
            </w:r>
          </w:p>
        </w:tc>
      </w:tr>
      <w:tr w:rsidR="00DC12BD" w:rsidRPr="0008643C" w:rsidTr="00DC12BD">
        <w:tc>
          <w:tcPr>
            <w:tcW w:w="522" w:type="dxa"/>
          </w:tcPr>
          <w:p w:rsidR="00DC12BD" w:rsidRPr="0008643C" w:rsidRDefault="00DC12BD" w:rsidP="00DC12BD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7" w:type="dxa"/>
          </w:tcPr>
          <w:p w:rsidR="00DC12BD" w:rsidRPr="0008643C" w:rsidRDefault="00DC12BD" w:rsidP="00BC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43C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(</w:t>
            </w:r>
            <w:proofErr w:type="spellStart"/>
            <w:r w:rsidRPr="0008643C">
              <w:rPr>
                <w:rFonts w:ascii="Times New Roman" w:hAnsi="Times New Roman" w:cs="Times New Roman"/>
                <w:sz w:val="24"/>
                <w:szCs w:val="24"/>
              </w:rPr>
              <w:t>профмастерства</w:t>
            </w:r>
            <w:proofErr w:type="spellEnd"/>
            <w:r w:rsidRPr="0008643C">
              <w:rPr>
                <w:rFonts w:ascii="Times New Roman" w:hAnsi="Times New Roman" w:cs="Times New Roman"/>
                <w:sz w:val="24"/>
                <w:szCs w:val="24"/>
              </w:rPr>
              <w:t xml:space="preserve">) сотрудников и педагогов </w:t>
            </w:r>
            <w:r w:rsidRPr="00086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Центров, обучение новым технологиям преподавания предметной области «Технология», «Математика и информатика», «Физическая культура и основы безопасности жизнедеятельности» в том числе:</w:t>
            </w:r>
          </w:p>
          <w:p w:rsidR="00DC12BD" w:rsidRPr="0008643C" w:rsidRDefault="00DC12BD" w:rsidP="00BC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43C">
              <w:rPr>
                <w:rFonts w:ascii="Times New Roman" w:hAnsi="Times New Roman" w:cs="Times New Roman"/>
                <w:sz w:val="24"/>
                <w:szCs w:val="24"/>
              </w:rPr>
              <w:t>1. Анализ и подбор кадрового состава Центров</w:t>
            </w:r>
          </w:p>
          <w:p w:rsidR="00DC12BD" w:rsidRPr="0008643C" w:rsidRDefault="00DC12BD" w:rsidP="00BC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43C">
              <w:rPr>
                <w:rFonts w:ascii="Times New Roman" w:hAnsi="Times New Roman" w:cs="Times New Roman"/>
                <w:sz w:val="24"/>
                <w:szCs w:val="24"/>
              </w:rPr>
              <w:t xml:space="preserve">2. Обеспечение участия педагогов и сотрудников в повышении квалификации на </w:t>
            </w:r>
            <w:proofErr w:type="spellStart"/>
            <w:r w:rsidRPr="0008643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08643C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платформе (в дистанционной форме), проводимым ведомственным проектным офисом национального проекта «Образование»</w:t>
            </w:r>
          </w:p>
          <w:p w:rsidR="00DC12BD" w:rsidRPr="0008643C" w:rsidRDefault="00DC12BD" w:rsidP="00BC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43C">
              <w:rPr>
                <w:rFonts w:ascii="Times New Roman" w:hAnsi="Times New Roman" w:cs="Times New Roman"/>
                <w:sz w:val="24"/>
                <w:szCs w:val="24"/>
              </w:rPr>
              <w:t>3. Обеспечение участия педагогического состава в очных курсах повышения квалификации, программах переподготовки кадров, проводимых ведомственным проектным офисом национального проекта «Образование»</w:t>
            </w:r>
          </w:p>
        </w:tc>
        <w:tc>
          <w:tcPr>
            <w:tcW w:w="3881" w:type="dxa"/>
          </w:tcPr>
          <w:p w:rsidR="00DC12BD" w:rsidRPr="0008643C" w:rsidRDefault="00DC12BD" w:rsidP="00BC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Мониторинг </w:t>
            </w:r>
            <w:proofErr w:type="spellStart"/>
            <w:r w:rsidRPr="0008643C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8643C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DC12BD" w:rsidRPr="0008643C" w:rsidRDefault="00DC12BD" w:rsidP="00BC38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12BD" w:rsidRPr="0008643C" w:rsidRDefault="00DC12BD" w:rsidP="00BC38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12BD" w:rsidRPr="0008643C" w:rsidRDefault="00DC12BD" w:rsidP="00BC38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12BD" w:rsidRPr="0008643C" w:rsidRDefault="00DC12BD" w:rsidP="00BC38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12BD" w:rsidRPr="0008643C" w:rsidRDefault="00DC12BD" w:rsidP="00BC38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12BD" w:rsidRPr="0008643C" w:rsidRDefault="00DC12BD" w:rsidP="00BC38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12BD" w:rsidRPr="0008643C" w:rsidRDefault="00DC12BD" w:rsidP="00BC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43C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spellStart"/>
            <w:r w:rsidRPr="0008643C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8643C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DC12BD" w:rsidRPr="0008643C" w:rsidRDefault="00DC12BD" w:rsidP="00BC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43C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повышении квалификации </w:t>
            </w:r>
          </w:p>
          <w:p w:rsidR="00DC12BD" w:rsidRPr="0008643C" w:rsidRDefault="00DC12BD" w:rsidP="00BC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2BD" w:rsidRPr="0008643C" w:rsidRDefault="00DC12BD" w:rsidP="00BC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2BD" w:rsidRPr="0008643C" w:rsidRDefault="00DC12BD" w:rsidP="00BC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2BD" w:rsidRPr="0008643C" w:rsidRDefault="00DC12BD" w:rsidP="00BC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43C">
              <w:rPr>
                <w:rFonts w:ascii="Times New Roman" w:hAnsi="Times New Roman" w:cs="Times New Roman"/>
                <w:sz w:val="24"/>
                <w:szCs w:val="24"/>
              </w:rPr>
              <w:t>Отчет по программам переподготовки кадров</w:t>
            </w:r>
          </w:p>
        </w:tc>
        <w:tc>
          <w:tcPr>
            <w:tcW w:w="6367" w:type="dxa"/>
          </w:tcPr>
          <w:p w:rsidR="00DC12BD" w:rsidRPr="0008643C" w:rsidRDefault="00DC12BD" w:rsidP="00BC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Май-август 2020 года</w:t>
            </w:r>
          </w:p>
          <w:p w:rsidR="00DC12BD" w:rsidRPr="0008643C" w:rsidRDefault="00DC12BD" w:rsidP="00BC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2BD" w:rsidRPr="0008643C" w:rsidRDefault="00DC12BD" w:rsidP="00BC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2BD" w:rsidRPr="0008643C" w:rsidRDefault="00DC12BD" w:rsidP="00BC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2BD" w:rsidRPr="0008643C" w:rsidRDefault="00DC12BD" w:rsidP="00BC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2BD" w:rsidRPr="0008643C" w:rsidRDefault="00DC12BD" w:rsidP="00BC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2BD" w:rsidRPr="0008643C" w:rsidTr="00DC12BD">
        <w:tc>
          <w:tcPr>
            <w:tcW w:w="522" w:type="dxa"/>
          </w:tcPr>
          <w:p w:rsidR="00DC12BD" w:rsidRPr="0008643C" w:rsidRDefault="00DC12BD" w:rsidP="00DC12BD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7" w:type="dxa"/>
          </w:tcPr>
          <w:p w:rsidR="00DC12BD" w:rsidRPr="0008643C" w:rsidRDefault="00DC12BD" w:rsidP="00BC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43C">
              <w:rPr>
                <w:rFonts w:ascii="Times New Roman" w:hAnsi="Times New Roman" w:cs="Times New Roman"/>
                <w:sz w:val="24"/>
                <w:szCs w:val="24"/>
              </w:rPr>
              <w:t xml:space="preserve">Закупка, доставка и наладка оборудования:  </w:t>
            </w:r>
          </w:p>
          <w:p w:rsidR="00DC12BD" w:rsidRPr="0008643C" w:rsidRDefault="00DC12BD" w:rsidP="00BC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43C">
              <w:rPr>
                <w:rFonts w:ascii="Times New Roman" w:hAnsi="Times New Roman" w:cs="Times New Roman"/>
                <w:sz w:val="24"/>
                <w:szCs w:val="24"/>
              </w:rPr>
              <w:t>- подготовка технического задания согласно перечню оборудования;</w:t>
            </w:r>
          </w:p>
          <w:p w:rsidR="00DC12BD" w:rsidRPr="0008643C" w:rsidRDefault="00DC12BD" w:rsidP="00BC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43C">
              <w:rPr>
                <w:rFonts w:ascii="Times New Roman" w:hAnsi="Times New Roman" w:cs="Times New Roman"/>
                <w:sz w:val="24"/>
                <w:szCs w:val="24"/>
              </w:rPr>
              <w:t xml:space="preserve">- объединение конкурсных закупочных </w:t>
            </w:r>
            <w:r w:rsidRPr="00086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процедур</w:t>
            </w:r>
          </w:p>
          <w:p w:rsidR="00DC12BD" w:rsidRPr="0008643C" w:rsidRDefault="00DC12BD" w:rsidP="00BC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</w:tcPr>
          <w:p w:rsidR="00DC12BD" w:rsidRPr="0008643C" w:rsidRDefault="00DC12BD" w:rsidP="00BC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Государственные контракты на поставку оборудования</w:t>
            </w:r>
          </w:p>
        </w:tc>
        <w:tc>
          <w:tcPr>
            <w:tcW w:w="6367" w:type="dxa"/>
          </w:tcPr>
          <w:p w:rsidR="00DC12BD" w:rsidRPr="0008643C" w:rsidRDefault="00DC12BD" w:rsidP="00BC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3C">
              <w:rPr>
                <w:rFonts w:ascii="Times New Roman" w:hAnsi="Times New Roman" w:cs="Times New Roman"/>
                <w:sz w:val="24"/>
                <w:szCs w:val="24"/>
              </w:rPr>
              <w:t>Август 2020 года</w:t>
            </w:r>
          </w:p>
        </w:tc>
      </w:tr>
      <w:tr w:rsidR="00DC12BD" w:rsidRPr="0008643C" w:rsidTr="00DC12BD">
        <w:tc>
          <w:tcPr>
            <w:tcW w:w="522" w:type="dxa"/>
          </w:tcPr>
          <w:p w:rsidR="00DC12BD" w:rsidRPr="0008643C" w:rsidRDefault="00DC12BD" w:rsidP="00DC12BD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7" w:type="dxa"/>
          </w:tcPr>
          <w:p w:rsidR="00DC12BD" w:rsidRPr="0008643C" w:rsidRDefault="00DC12BD" w:rsidP="00BC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43C">
              <w:rPr>
                <w:rFonts w:ascii="Times New Roman" w:hAnsi="Times New Roman" w:cs="Times New Roman"/>
                <w:sz w:val="24"/>
                <w:szCs w:val="24"/>
              </w:rPr>
              <w:t xml:space="preserve">Лицензирование образовательной деятельности Центров по программам дополнительного образования детей и взрослых </w:t>
            </w:r>
          </w:p>
          <w:p w:rsidR="00DC12BD" w:rsidRPr="0008643C" w:rsidRDefault="00DC12BD" w:rsidP="00BC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43C">
              <w:rPr>
                <w:rFonts w:ascii="Times New Roman" w:hAnsi="Times New Roman" w:cs="Times New Roman"/>
                <w:sz w:val="24"/>
                <w:szCs w:val="24"/>
              </w:rPr>
              <w:t>(при необходимости)</w:t>
            </w:r>
          </w:p>
        </w:tc>
        <w:tc>
          <w:tcPr>
            <w:tcW w:w="3881" w:type="dxa"/>
          </w:tcPr>
          <w:p w:rsidR="00DC12BD" w:rsidRPr="0008643C" w:rsidRDefault="00DC12BD" w:rsidP="00BC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43C">
              <w:rPr>
                <w:rFonts w:ascii="Times New Roman" w:hAnsi="Times New Roman" w:cs="Times New Roman"/>
                <w:sz w:val="24"/>
                <w:szCs w:val="24"/>
              </w:rPr>
              <w:t xml:space="preserve">Лицензия на реализацию образовательных программ </w:t>
            </w:r>
          </w:p>
        </w:tc>
        <w:tc>
          <w:tcPr>
            <w:tcW w:w="6367" w:type="dxa"/>
          </w:tcPr>
          <w:p w:rsidR="00DC12BD" w:rsidRPr="0008643C" w:rsidRDefault="00DC12BD" w:rsidP="00BC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3C">
              <w:rPr>
                <w:rFonts w:ascii="Times New Roman" w:hAnsi="Times New Roman" w:cs="Times New Roman"/>
                <w:sz w:val="24"/>
                <w:szCs w:val="24"/>
              </w:rPr>
              <w:t>Август 2020 года</w:t>
            </w:r>
          </w:p>
        </w:tc>
      </w:tr>
      <w:tr w:rsidR="00DC12BD" w:rsidRPr="0008643C" w:rsidTr="00DC12BD">
        <w:tc>
          <w:tcPr>
            <w:tcW w:w="522" w:type="dxa"/>
          </w:tcPr>
          <w:p w:rsidR="00DC12BD" w:rsidRPr="0008643C" w:rsidRDefault="00DC12BD" w:rsidP="00DC12BD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7" w:type="dxa"/>
          </w:tcPr>
          <w:p w:rsidR="00DC12BD" w:rsidRPr="0008643C" w:rsidRDefault="00DC12BD" w:rsidP="00BC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43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набора детей, обучающихся по программам Центра </w:t>
            </w:r>
          </w:p>
        </w:tc>
        <w:tc>
          <w:tcPr>
            <w:tcW w:w="3881" w:type="dxa"/>
          </w:tcPr>
          <w:p w:rsidR="00DC12BD" w:rsidRPr="0008643C" w:rsidRDefault="00DC12BD" w:rsidP="00BC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43C">
              <w:rPr>
                <w:rFonts w:ascii="Times New Roman" w:hAnsi="Times New Roman" w:cs="Times New Roman"/>
                <w:sz w:val="24"/>
                <w:szCs w:val="24"/>
              </w:rPr>
              <w:t xml:space="preserve">Акты о зачислении </w:t>
            </w:r>
            <w:proofErr w:type="gramStart"/>
            <w:r w:rsidRPr="0008643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86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67" w:type="dxa"/>
          </w:tcPr>
          <w:p w:rsidR="00DC12BD" w:rsidRPr="0008643C" w:rsidRDefault="00DC12BD" w:rsidP="00BC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3C">
              <w:rPr>
                <w:rFonts w:ascii="Times New Roman" w:hAnsi="Times New Roman" w:cs="Times New Roman"/>
                <w:sz w:val="24"/>
                <w:szCs w:val="24"/>
              </w:rPr>
              <w:t>Сентябрь 2020 года</w:t>
            </w:r>
          </w:p>
        </w:tc>
      </w:tr>
      <w:tr w:rsidR="00DC12BD" w:rsidRPr="0008643C" w:rsidTr="00DC12BD">
        <w:tc>
          <w:tcPr>
            <w:tcW w:w="522" w:type="dxa"/>
          </w:tcPr>
          <w:p w:rsidR="00DC12BD" w:rsidRPr="0008643C" w:rsidRDefault="00DC12BD" w:rsidP="00DC12BD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7" w:type="dxa"/>
          </w:tcPr>
          <w:p w:rsidR="00DC12BD" w:rsidRPr="0008643C" w:rsidRDefault="00DC12BD" w:rsidP="00BC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43C">
              <w:rPr>
                <w:rFonts w:ascii="Times New Roman" w:hAnsi="Times New Roman" w:cs="Times New Roman"/>
                <w:sz w:val="24"/>
                <w:szCs w:val="24"/>
              </w:rPr>
              <w:t>Открытие Центров в единый день открытий</w:t>
            </w:r>
          </w:p>
        </w:tc>
        <w:tc>
          <w:tcPr>
            <w:tcW w:w="3881" w:type="dxa"/>
          </w:tcPr>
          <w:p w:rsidR="00DC12BD" w:rsidRPr="0008643C" w:rsidRDefault="00DC12BD" w:rsidP="00BC3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43C">
              <w:rPr>
                <w:rFonts w:ascii="Times New Roman" w:hAnsi="Times New Roman" w:cs="Times New Roman"/>
                <w:sz w:val="24"/>
                <w:szCs w:val="24"/>
              </w:rPr>
              <w:t>Информационное освещение в СМИ</w:t>
            </w:r>
          </w:p>
        </w:tc>
        <w:tc>
          <w:tcPr>
            <w:tcW w:w="6367" w:type="dxa"/>
          </w:tcPr>
          <w:p w:rsidR="00DC12BD" w:rsidRPr="0008643C" w:rsidRDefault="00DC12BD" w:rsidP="00BC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3C">
              <w:rPr>
                <w:rFonts w:ascii="Times New Roman" w:hAnsi="Times New Roman" w:cs="Times New Roman"/>
                <w:sz w:val="24"/>
                <w:szCs w:val="24"/>
              </w:rPr>
              <w:t>Сентябрь 2020 года</w:t>
            </w:r>
          </w:p>
        </w:tc>
      </w:tr>
    </w:tbl>
    <w:p w:rsidR="00DC12BD" w:rsidRPr="0008643C" w:rsidRDefault="00DC12BD" w:rsidP="00DC12B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2BD" w:rsidRPr="00000343" w:rsidRDefault="00DC12BD" w:rsidP="00DC12BD">
      <w:pPr>
        <w:jc w:val="both"/>
        <w:rPr>
          <w:b/>
          <w:sz w:val="26"/>
          <w:szCs w:val="26"/>
        </w:rPr>
      </w:pPr>
    </w:p>
    <w:p w:rsidR="00DA47B6" w:rsidRPr="00DA47B6" w:rsidRDefault="00DA47B6" w:rsidP="00DA47B6">
      <w:pPr>
        <w:tabs>
          <w:tab w:val="left" w:pos="58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DA47B6" w:rsidRPr="00DA47B6" w:rsidRDefault="00DA47B6" w:rsidP="00DA47B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A47B6" w:rsidRPr="00DA47B6" w:rsidSect="00CB43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D87" w:rsidRDefault="00FD5D87" w:rsidP="002A6D57">
      <w:pPr>
        <w:spacing w:after="0" w:line="240" w:lineRule="auto"/>
      </w:pPr>
      <w:r>
        <w:separator/>
      </w:r>
    </w:p>
  </w:endnote>
  <w:endnote w:type="continuationSeparator" w:id="0">
    <w:p w:rsidR="00FD5D87" w:rsidRDefault="00FD5D87" w:rsidP="002A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D87" w:rsidRDefault="00FD5D87" w:rsidP="002A6D57">
      <w:pPr>
        <w:spacing w:after="0" w:line="240" w:lineRule="auto"/>
      </w:pPr>
      <w:r>
        <w:separator/>
      </w:r>
    </w:p>
  </w:footnote>
  <w:footnote w:type="continuationSeparator" w:id="0">
    <w:p w:rsidR="00FD5D87" w:rsidRDefault="00FD5D87" w:rsidP="002A6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832C3"/>
    <w:multiLevelType w:val="hybridMultilevel"/>
    <w:tmpl w:val="7A2C5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B5CE2"/>
    <w:multiLevelType w:val="hybridMultilevel"/>
    <w:tmpl w:val="18A240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3D9"/>
    <w:rsid w:val="0008643C"/>
    <w:rsid w:val="001924F9"/>
    <w:rsid w:val="001E212B"/>
    <w:rsid w:val="002A6D57"/>
    <w:rsid w:val="0031480A"/>
    <w:rsid w:val="00384CB9"/>
    <w:rsid w:val="00855ED0"/>
    <w:rsid w:val="008A39DE"/>
    <w:rsid w:val="009F05D5"/>
    <w:rsid w:val="00A706A1"/>
    <w:rsid w:val="00B46008"/>
    <w:rsid w:val="00C21A9E"/>
    <w:rsid w:val="00C34424"/>
    <w:rsid w:val="00CB43D9"/>
    <w:rsid w:val="00CE7671"/>
    <w:rsid w:val="00D63DEA"/>
    <w:rsid w:val="00DA47B6"/>
    <w:rsid w:val="00DC12BD"/>
    <w:rsid w:val="00FD5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43D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A6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A6D57"/>
  </w:style>
  <w:style w:type="paragraph" w:styleId="a7">
    <w:name w:val="footer"/>
    <w:basedOn w:val="a"/>
    <w:link w:val="a8"/>
    <w:uiPriority w:val="99"/>
    <w:semiHidden/>
    <w:unhideWhenUsed/>
    <w:rsid w:val="002A6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A6D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431</Words>
  <Characters>2463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hanmuzraeva</dc:creator>
  <cp:keywords/>
  <dc:description/>
  <cp:lastModifiedBy>hanmuzraeva</cp:lastModifiedBy>
  <cp:revision>27</cp:revision>
  <dcterms:created xsi:type="dcterms:W3CDTF">2020-07-28T10:33:00Z</dcterms:created>
  <dcterms:modified xsi:type="dcterms:W3CDTF">2020-07-28T12:30:00Z</dcterms:modified>
</cp:coreProperties>
</file>